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DE2BF9" w14:textId="77777777" w:rsidR="001E2356" w:rsidRPr="00DA3A45" w:rsidRDefault="00404778" w:rsidP="001E2356">
      <w:pPr>
        <w:jc w:val="center"/>
        <w:rPr>
          <w:color w:val="FFFFFF" w:themeColor="background1"/>
          <w:sz w:val="2"/>
          <w:szCs w:val="2"/>
          <w:rtl/>
        </w:rPr>
      </w:pPr>
      <w:sdt>
        <w:sdtPr>
          <w:rPr>
            <w:color w:val="FFFFFF" w:themeColor="background1"/>
            <w:sz w:val="2"/>
            <w:szCs w:val="2"/>
            <w:rtl/>
          </w:rPr>
          <w:id w:val="32828007"/>
          <w:lock w:val="contentLocked"/>
          <w:placeholder>
            <w:docPart w:val="4E320E7E7F6E47DC9446698A833E87E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F5AD6">
            <w:rPr>
              <w:rFonts w:hint="cs"/>
              <w:color w:val="FFFFFF" w:themeColor="background1"/>
              <w:sz w:val="2"/>
              <w:szCs w:val="2"/>
              <w:rtl/>
            </w:rPr>
            <w:t>2015121602401</w:t>
          </w:r>
        </w:sdtContent>
      </w:sdt>
    </w:p>
    <w:p w14:paraId="1E78FBC0" w14:textId="61902FB0" w:rsidR="002F4570" w:rsidRPr="004C7388" w:rsidRDefault="002F4570" w:rsidP="00404778">
      <w:pPr>
        <w:spacing w:line="240" w:lineRule="auto"/>
        <w:jc w:val="center"/>
        <w:rPr>
          <w:rFonts w:hint="cs"/>
          <w:bCs/>
          <w:sz w:val="32"/>
          <w:szCs w:val="32"/>
          <w:u w:val="single"/>
          <w:rtl/>
        </w:rPr>
      </w:pPr>
      <w:r w:rsidRPr="004C7388">
        <w:rPr>
          <w:rFonts w:hint="cs"/>
          <w:bCs/>
          <w:sz w:val="32"/>
          <w:szCs w:val="32"/>
          <w:u w:val="single"/>
          <w:rtl/>
        </w:rPr>
        <w:t xml:space="preserve">מכרז זה מפורסם במקום מכרז קודם </w:t>
      </w:r>
      <w:r>
        <w:rPr>
          <w:rFonts w:hint="cs"/>
          <w:bCs/>
          <w:sz w:val="32"/>
          <w:szCs w:val="32"/>
          <w:u w:val="single"/>
          <w:rtl/>
        </w:rPr>
        <w:t>10</w:t>
      </w:r>
      <w:r w:rsidRPr="004C7388">
        <w:rPr>
          <w:rFonts w:hint="cs"/>
          <w:bCs/>
          <w:sz w:val="32"/>
          <w:szCs w:val="32"/>
          <w:u w:val="single"/>
          <w:rtl/>
        </w:rPr>
        <w:t xml:space="preserve">/2015 </w:t>
      </w:r>
      <w:r w:rsidRPr="002F4570">
        <w:rPr>
          <w:bCs/>
          <w:sz w:val="32"/>
          <w:szCs w:val="32"/>
          <w:u w:val="single"/>
          <w:rtl/>
        </w:rPr>
        <w:t>למתן שירותי שמירה במחוזות משרד הבינוי והשיכון ובבית השר</w:t>
      </w:r>
      <w:r w:rsidRPr="004C7388">
        <w:rPr>
          <w:rFonts w:hint="cs"/>
          <w:bCs/>
          <w:sz w:val="32"/>
          <w:szCs w:val="32"/>
          <w:u w:val="single"/>
          <w:rtl/>
        </w:rPr>
        <w:t xml:space="preserve"> שבוטל היום ה 4/2/</w:t>
      </w:r>
      <w:r w:rsidR="00404778">
        <w:rPr>
          <w:rFonts w:hint="cs"/>
          <w:bCs/>
          <w:sz w:val="32"/>
          <w:szCs w:val="32"/>
          <w:u w:val="single"/>
          <w:rtl/>
        </w:rPr>
        <w:t>2016</w:t>
      </w:r>
      <w:bookmarkStart w:id="0" w:name="_GoBack"/>
      <w:bookmarkEnd w:id="0"/>
    </w:p>
    <w:p w14:paraId="7749C6F8" w14:textId="77777777" w:rsidR="001F5AD6" w:rsidRPr="006B5E9F" w:rsidRDefault="001F5AD6" w:rsidP="001F5AD6">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64631E4A" w14:textId="77777777" w:rsidR="001F5AD6" w:rsidRPr="00A439C9" w:rsidRDefault="001F5AD6" w:rsidP="001F5AD6">
      <w:pPr>
        <w:spacing w:line="240" w:lineRule="auto"/>
        <w:jc w:val="center"/>
        <w:rPr>
          <w:b w:val="0"/>
          <w:bCs/>
          <w:sz w:val="24"/>
          <w:szCs w:val="24"/>
          <w:u w:val="single"/>
          <w:rtl/>
        </w:rPr>
      </w:pPr>
    </w:p>
    <w:p w14:paraId="498DE303" w14:textId="77777777" w:rsidR="001F5AD6" w:rsidRPr="00A439C9" w:rsidRDefault="001F5AD6" w:rsidP="001F5AD6">
      <w:pPr>
        <w:spacing w:line="240" w:lineRule="auto"/>
        <w:jc w:val="center"/>
        <w:rPr>
          <w:bCs/>
          <w:sz w:val="24"/>
          <w:szCs w:val="24"/>
          <w:u w:val="single"/>
          <w:rtl/>
        </w:rPr>
      </w:pPr>
      <w:r w:rsidRPr="00A439C9">
        <w:rPr>
          <w:rFonts w:hint="cs"/>
          <w:bCs/>
          <w:sz w:val="24"/>
          <w:szCs w:val="24"/>
          <w:rtl/>
        </w:rPr>
        <w:t xml:space="preserve">מכרז מס' </w:t>
      </w:r>
      <w:r>
        <w:rPr>
          <w:rFonts w:hint="cs"/>
          <w:bCs/>
          <w:sz w:val="24"/>
          <w:szCs w:val="24"/>
          <w:rtl/>
        </w:rPr>
        <w:t>10/2015</w:t>
      </w:r>
    </w:p>
    <w:p w14:paraId="634AB3AB" w14:textId="77777777" w:rsidR="001F5AD6" w:rsidRPr="00A439C9" w:rsidRDefault="001F5AD6" w:rsidP="001F5AD6">
      <w:pPr>
        <w:spacing w:line="240" w:lineRule="auto"/>
        <w:jc w:val="center"/>
        <w:rPr>
          <w:bCs/>
          <w:sz w:val="24"/>
          <w:szCs w:val="24"/>
          <w:u w:val="single"/>
          <w:rtl/>
        </w:rPr>
      </w:pPr>
    </w:p>
    <w:p w14:paraId="43DB8F32" w14:textId="77777777" w:rsidR="001F5AD6" w:rsidRPr="001F5AD6" w:rsidRDefault="001F5AD6" w:rsidP="001F5AD6">
      <w:pPr>
        <w:pStyle w:val="ab"/>
        <w:spacing w:line="240" w:lineRule="auto"/>
        <w:jc w:val="center"/>
        <w:rPr>
          <w:rFonts w:ascii="Arial" w:hAnsi="Arial"/>
          <w:sz w:val="24"/>
          <w:szCs w:val="24"/>
          <w:lang w:val="x-none" w:eastAsia="x-none"/>
        </w:rPr>
      </w:pPr>
      <w:r w:rsidRPr="001F5AD6">
        <w:rPr>
          <w:rFonts w:ascii="Arial" w:hAnsi="Arial"/>
          <w:bCs/>
          <w:sz w:val="24"/>
          <w:szCs w:val="24"/>
          <w:rtl/>
        </w:rPr>
        <w:t>למתן שירותי שמירה במחוזות משרד הבינוי והשיכון ובבית השר</w:t>
      </w:r>
    </w:p>
    <w:p w14:paraId="59115677" w14:textId="77777777" w:rsidR="001F5AD6" w:rsidRPr="001F5AD6" w:rsidRDefault="001F5AD6" w:rsidP="001F5AD6">
      <w:pPr>
        <w:pStyle w:val="ab"/>
        <w:numPr>
          <w:ilvl w:val="0"/>
          <w:numId w:val="1"/>
        </w:numPr>
        <w:spacing w:line="240" w:lineRule="auto"/>
        <w:rPr>
          <w:b/>
          <w:bCs/>
          <w:sz w:val="24"/>
          <w:szCs w:val="24"/>
        </w:rPr>
      </w:pPr>
      <w:r w:rsidRPr="001F5AD6">
        <w:rPr>
          <w:rFonts w:ascii="Arial" w:hAnsi="Arial"/>
          <w:sz w:val="24"/>
          <w:szCs w:val="24"/>
          <w:rtl/>
        </w:rPr>
        <w:t>משרד הבינוי (להלן- "המזמין"/"המשרד") מזמין בזה קבלת הצעות לביצוע שירותי אבטחה במחוזות משרד הבינוי והשיכון ובבית השר.</w:t>
      </w:r>
    </w:p>
    <w:p w14:paraId="092F0340" w14:textId="77777777" w:rsidR="001F5AD6" w:rsidRPr="00BC6B4E" w:rsidRDefault="001F5AD6" w:rsidP="001F5AD6">
      <w:pPr>
        <w:pStyle w:val="ab"/>
        <w:numPr>
          <w:ilvl w:val="0"/>
          <w:numId w:val="1"/>
        </w:numPr>
        <w:spacing w:line="240" w:lineRule="auto"/>
        <w:rPr>
          <w:b/>
          <w:bCs/>
          <w:sz w:val="24"/>
          <w:szCs w:val="24"/>
        </w:rPr>
      </w:pPr>
      <w:r w:rsidRPr="00BC6B4E">
        <w:rPr>
          <w:rFonts w:hint="cs"/>
          <w:b/>
          <w:sz w:val="24"/>
          <w:szCs w:val="24"/>
          <w:rtl/>
        </w:rPr>
        <w:t xml:space="preserve">תקופת ההתקשרות תהיה למשך </w:t>
      </w:r>
      <w:r>
        <w:rPr>
          <w:rFonts w:hint="cs"/>
          <w:b/>
          <w:sz w:val="24"/>
          <w:szCs w:val="24"/>
          <w:rtl/>
        </w:rPr>
        <w:t>3</w:t>
      </w:r>
      <w:r w:rsidRPr="00BC6B4E">
        <w:rPr>
          <w:rFonts w:hint="cs"/>
          <w:b/>
          <w:sz w:val="24"/>
          <w:szCs w:val="24"/>
          <w:rtl/>
        </w:rPr>
        <w:t xml:space="preserve"> חודשים עם אופציה </w:t>
      </w:r>
      <w:r>
        <w:rPr>
          <w:rFonts w:hint="cs"/>
          <w:b/>
          <w:sz w:val="24"/>
          <w:szCs w:val="24"/>
          <w:rtl/>
        </w:rPr>
        <w:t>לארבע שנים</w:t>
      </w:r>
      <w:r w:rsidRPr="00BC6B4E">
        <w:rPr>
          <w:rFonts w:hint="cs"/>
          <w:b/>
          <w:sz w:val="24"/>
          <w:szCs w:val="24"/>
          <w:rtl/>
        </w:rPr>
        <w:t xml:space="preserve"> </w:t>
      </w:r>
      <w:r>
        <w:rPr>
          <w:rFonts w:hint="cs"/>
          <w:b/>
          <w:sz w:val="24"/>
          <w:szCs w:val="24"/>
          <w:rtl/>
        </w:rPr>
        <w:t>ותשעה</w:t>
      </w:r>
      <w:r w:rsidRPr="00BC6B4E">
        <w:rPr>
          <w:rFonts w:hint="cs"/>
          <w:b/>
          <w:sz w:val="24"/>
          <w:szCs w:val="24"/>
          <w:rtl/>
        </w:rPr>
        <w:t xml:space="preserve"> חודשים נוספים ובכפוף לאישור וועדת המכרזים.</w:t>
      </w:r>
    </w:p>
    <w:p w14:paraId="6B9C76EE" w14:textId="77777777" w:rsidR="001F5AD6" w:rsidRPr="00A439C9" w:rsidRDefault="001F5AD6" w:rsidP="001F5AD6">
      <w:pPr>
        <w:pStyle w:val="ab"/>
        <w:numPr>
          <w:ilvl w:val="0"/>
          <w:numId w:val="2"/>
        </w:numPr>
        <w:spacing w:line="240" w:lineRule="auto"/>
        <w:rPr>
          <w:b/>
          <w:bCs/>
          <w:sz w:val="24"/>
          <w:szCs w:val="24"/>
        </w:rPr>
      </w:pPr>
      <w:r w:rsidRPr="00A439C9">
        <w:rPr>
          <w:rFonts w:hint="cs"/>
          <w:b/>
          <w:sz w:val="24"/>
          <w:szCs w:val="24"/>
          <w:rtl/>
        </w:rPr>
        <w:t>תנאי הסף הנדרשים מפורטים במסמכי המכרז.</w:t>
      </w:r>
    </w:p>
    <w:p w14:paraId="6C8B69A4" w14:textId="0C1EEA23" w:rsidR="001F5AD6" w:rsidRPr="00A439C9" w:rsidRDefault="001F5AD6" w:rsidP="00350370">
      <w:pPr>
        <w:pStyle w:val="ab"/>
        <w:numPr>
          <w:ilvl w:val="0"/>
          <w:numId w:val="2"/>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Pr>
          <w:rFonts w:hint="cs"/>
          <w:b/>
          <w:sz w:val="24"/>
          <w:szCs w:val="24"/>
          <w:rtl/>
        </w:rPr>
        <w:t>10,000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Pr>
          <w:rFonts w:hint="cs"/>
          <w:b/>
          <w:sz w:val="24"/>
          <w:szCs w:val="24"/>
          <w:rtl/>
        </w:rPr>
        <w:t>17/7/2016</w:t>
      </w:r>
      <w:r w:rsidRPr="00A439C9">
        <w:rPr>
          <w:rFonts w:hint="cs"/>
          <w:b/>
          <w:sz w:val="24"/>
          <w:szCs w:val="24"/>
          <w:rtl/>
        </w:rPr>
        <w:t>.</w:t>
      </w:r>
    </w:p>
    <w:p w14:paraId="6C887781" w14:textId="77777777" w:rsidR="002F4570" w:rsidRDefault="002F4570" w:rsidP="002F4570">
      <w:pPr>
        <w:numPr>
          <w:ilvl w:val="0"/>
          <w:numId w:val="2"/>
        </w:numPr>
        <w:spacing w:line="240" w:lineRule="auto"/>
        <w:ind w:left="643"/>
        <w:jc w:val="both"/>
        <w:rPr>
          <w:rFonts w:hint="cs"/>
          <w:sz w:val="24"/>
          <w:szCs w:val="24"/>
        </w:rPr>
      </w:pPr>
      <w:r>
        <w:rPr>
          <w:rFonts w:hint="cs"/>
          <w:sz w:val="24"/>
          <w:szCs w:val="24"/>
          <w:rtl/>
        </w:rPr>
        <w:t>אין הליך שאלות ותשובות.</w:t>
      </w:r>
    </w:p>
    <w:p w14:paraId="0641FD91" w14:textId="77777777" w:rsidR="001F5AD6" w:rsidRPr="009C74F8" w:rsidRDefault="001F5AD6" w:rsidP="001F5AD6">
      <w:pPr>
        <w:numPr>
          <w:ilvl w:val="0"/>
          <w:numId w:val="2"/>
        </w:numPr>
        <w:spacing w:line="240" w:lineRule="auto"/>
        <w:ind w:left="643"/>
        <w:jc w:val="both"/>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03BCA9A3" w14:textId="77777777" w:rsidR="002F4570" w:rsidRPr="00A439C9" w:rsidRDefault="001F5AD6" w:rsidP="002F4570">
      <w:pPr>
        <w:numPr>
          <w:ilvl w:val="0"/>
          <w:numId w:val="2"/>
        </w:numPr>
        <w:spacing w:line="240" w:lineRule="auto"/>
        <w:ind w:left="643"/>
        <w:jc w:val="both"/>
        <w:rPr>
          <w:b w:val="0"/>
          <w:sz w:val="24"/>
          <w:szCs w:val="24"/>
        </w:rPr>
      </w:pPr>
      <w:r w:rsidRPr="00A439C9">
        <w:rPr>
          <w:rFonts w:hint="cs"/>
          <w:sz w:val="24"/>
          <w:szCs w:val="24"/>
          <w:rtl/>
        </w:rPr>
        <w:t xml:space="preserve">גובה התשלום לרכישת מסמכי המכרז בסך </w:t>
      </w:r>
      <w:r>
        <w:rPr>
          <w:rFonts w:hint="cs"/>
          <w:b w:val="0"/>
          <w:sz w:val="24"/>
          <w:szCs w:val="24"/>
          <w:rtl/>
        </w:rPr>
        <w:t>500</w:t>
      </w:r>
      <w:r w:rsidRPr="00A439C9">
        <w:rPr>
          <w:rFonts w:hint="cs"/>
          <w:sz w:val="24"/>
          <w:szCs w:val="24"/>
          <w:rtl/>
        </w:rPr>
        <w:t xml:space="preserve"> </w:t>
      </w:r>
      <w:r>
        <w:rPr>
          <w:rFonts w:hint="cs"/>
          <w:sz w:val="24"/>
          <w:szCs w:val="24"/>
          <w:rtl/>
        </w:rPr>
        <w:t>₪.</w:t>
      </w:r>
      <w:r w:rsidR="002F4570">
        <w:rPr>
          <w:rFonts w:hint="cs"/>
          <w:b w:val="0"/>
          <w:sz w:val="24"/>
          <w:szCs w:val="24"/>
          <w:rtl/>
        </w:rPr>
        <w:t xml:space="preserve"> </w:t>
      </w:r>
      <w:r w:rsidR="002F4570">
        <w:rPr>
          <w:rFonts w:hint="cs"/>
          <w:b w:val="0"/>
          <w:sz w:val="24"/>
          <w:szCs w:val="24"/>
          <w:rtl/>
        </w:rPr>
        <w:t>מי ששילם עבור המכרז שבוטל אינו צריך לשלם בשנית.</w:t>
      </w:r>
    </w:p>
    <w:p w14:paraId="75F1B6D0" w14:textId="2676B862" w:rsidR="001F5AD6" w:rsidRPr="00A439C9" w:rsidRDefault="001F5AD6" w:rsidP="002F4570">
      <w:pPr>
        <w:numPr>
          <w:ilvl w:val="0"/>
          <w:numId w:val="2"/>
        </w:numPr>
        <w:spacing w:line="240" w:lineRule="auto"/>
        <w:ind w:left="643"/>
        <w:jc w:val="both"/>
        <w:rPr>
          <w:b w:val="0"/>
          <w:sz w:val="24"/>
          <w:szCs w:val="24"/>
        </w:rPr>
      </w:pPr>
      <w:r w:rsidRPr="00A439C9">
        <w:rPr>
          <w:rFonts w:hint="cs"/>
          <w:sz w:val="24"/>
          <w:szCs w:val="24"/>
          <w:rtl/>
        </w:rPr>
        <w:t xml:space="preserve">המועד האחרון להגשת הצעות הינו עד </w:t>
      </w:r>
      <w:r w:rsidR="002F4570">
        <w:rPr>
          <w:rFonts w:hint="cs"/>
          <w:sz w:val="24"/>
          <w:szCs w:val="24"/>
          <w:rtl/>
        </w:rPr>
        <w:t>15</w:t>
      </w:r>
      <w:r>
        <w:rPr>
          <w:rFonts w:hint="cs"/>
          <w:sz w:val="24"/>
          <w:szCs w:val="24"/>
          <w:rtl/>
        </w:rPr>
        <w:t>/</w:t>
      </w:r>
      <w:r w:rsidR="002F4570">
        <w:rPr>
          <w:rFonts w:hint="cs"/>
          <w:sz w:val="24"/>
          <w:szCs w:val="24"/>
          <w:rtl/>
        </w:rPr>
        <w:t>2</w:t>
      </w:r>
      <w:r>
        <w:rPr>
          <w:rFonts w:hint="cs"/>
          <w:sz w:val="24"/>
          <w:szCs w:val="24"/>
          <w:rtl/>
        </w:rPr>
        <w:t>/2016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רח' קלרמון גאנו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54FF46B1" w14:textId="77777777" w:rsidR="001F5AD6" w:rsidRPr="00A439C9" w:rsidRDefault="001F5AD6" w:rsidP="001F5AD6">
      <w:pPr>
        <w:numPr>
          <w:ilvl w:val="0"/>
          <w:numId w:val="2"/>
        </w:numPr>
        <w:spacing w:line="240" w:lineRule="auto"/>
        <w:ind w:left="643"/>
        <w:jc w:val="both"/>
        <w:rPr>
          <w:b w:val="0"/>
          <w:sz w:val="24"/>
          <w:szCs w:val="24"/>
        </w:rPr>
      </w:pPr>
      <w:r w:rsidRPr="00A439C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6047DB2D" w14:textId="77777777" w:rsidR="001F5AD6" w:rsidRPr="009C74F8" w:rsidRDefault="001F5AD6" w:rsidP="001F5AD6">
      <w:pPr>
        <w:numPr>
          <w:ilvl w:val="0"/>
          <w:numId w:val="2"/>
        </w:numPr>
        <w:spacing w:line="240" w:lineRule="auto"/>
        <w:ind w:left="643"/>
        <w:jc w:val="both"/>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3FB0363F" w14:textId="77777777" w:rsidR="001F5AD6" w:rsidRPr="00E4448E" w:rsidRDefault="001F5AD6" w:rsidP="001F5AD6"/>
    <w:p w14:paraId="661DF41D" w14:textId="77777777" w:rsidR="00700467" w:rsidRPr="001F5AD6" w:rsidRDefault="00700467" w:rsidP="001F5AD6"/>
    <w:sectPr w:rsidR="00700467" w:rsidRPr="001F5AD6"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18BAFB" w14:textId="77777777" w:rsidR="001F5AD6" w:rsidRDefault="001F5AD6" w:rsidP="000A389D">
      <w:pPr>
        <w:spacing w:line="240" w:lineRule="auto"/>
      </w:pPr>
      <w:r>
        <w:separator/>
      </w:r>
    </w:p>
  </w:endnote>
  <w:endnote w:type="continuationSeparator" w:id="0">
    <w:p w14:paraId="2D8456FA" w14:textId="77777777" w:rsidR="001F5AD6" w:rsidRDefault="001F5AD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72F493"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6739982B" w14:textId="77777777" w:rsidTr="000E3646">
      <w:trPr>
        <w:trHeight w:hRule="exact" w:val="80"/>
      </w:trPr>
      <w:tc>
        <w:tcPr>
          <w:tcW w:w="8522" w:type="dxa"/>
        </w:tcPr>
        <w:p w14:paraId="5C208921"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C0AA8B8" wp14:editId="0FF760F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278F9A04" w14:textId="77777777" w:rsidR="000E3646" w:rsidRPr="009222B6" w:rsidRDefault="001F5AD6"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4B14509D"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F5AD6">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33FC16"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AE596" w14:textId="77777777" w:rsidR="001F5AD6" w:rsidRDefault="001F5AD6" w:rsidP="000A389D">
      <w:pPr>
        <w:spacing w:line="240" w:lineRule="auto"/>
      </w:pPr>
      <w:r>
        <w:separator/>
      </w:r>
    </w:p>
  </w:footnote>
  <w:footnote w:type="continuationSeparator" w:id="0">
    <w:p w14:paraId="3131B60E" w14:textId="77777777" w:rsidR="001F5AD6" w:rsidRDefault="001F5AD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E6CFC3" w14:textId="77777777" w:rsidR="00FC6A3E" w:rsidRDefault="00FC6A3E">
    <w:pPr>
      <w:pStyle w:val="a3"/>
      <w:rPr>
        <w:rtl/>
      </w:rPr>
    </w:pPr>
    <w:r>
      <w:rPr>
        <w:noProof/>
      </w:rPr>
      <w:drawing>
        <wp:inline distT="0" distB="0" distL="0" distR="0" wp14:anchorId="097832C9" wp14:editId="63410064">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4FB8DF15" wp14:editId="025311E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9EC76"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47E2ACA0" wp14:editId="5E054A92">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76A12AA1"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5F94CFFB94A24C9AADF66F2A7517A31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1FED526F" w14:textId="77777777" w:rsidR="007D6E9C" w:rsidRPr="007D6E9C" w:rsidRDefault="001F5AD6"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AB49EF"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AD6"/>
    <w:rsid w:val="00070AF8"/>
    <w:rsid w:val="000A389D"/>
    <w:rsid w:val="000E2CFB"/>
    <w:rsid w:val="001147D3"/>
    <w:rsid w:val="00152C00"/>
    <w:rsid w:val="00156CCF"/>
    <w:rsid w:val="00164175"/>
    <w:rsid w:val="00191323"/>
    <w:rsid w:val="00196BE1"/>
    <w:rsid w:val="001E2356"/>
    <w:rsid w:val="001E2EF2"/>
    <w:rsid w:val="001F5AD6"/>
    <w:rsid w:val="0024343C"/>
    <w:rsid w:val="002E7F4C"/>
    <w:rsid w:val="002F4570"/>
    <w:rsid w:val="003200B8"/>
    <w:rsid w:val="00350370"/>
    <w:rsid w:val="00404778"/>
    <w:rsid w:val="00423A7E"/>
    <w:rsid w:val="004939FD"/>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37D84"/>
    <w:rsid w:val="00AB1AE4"/>
    <w:rsid w:val="00AC4F4E"/>
    <w:rsid w:val="00AD567A"/>
    <w:rsid w:val="00B17F3E"/>
    <w:rsid w:val="00BC55E0"/>
    <w:rsid w:val="00BF7BAE"/>
    <w:rsid w:val="00C227B9"/>
    <w:rsid w:val="00C3495C"/>
    <w:rsid w:val="00C819C2"/>
    <w:rsid w:val="00C9491C"/>
    <w:rsid w:val="00CD1BFC"/>
    <w:rsid w:val="00CD7368"/>
    <w:rsid w:val="00D222E5"/>
    <w:rsid w:val="00DF1EFF"/>
    <w:rsid w:val="00E331A3"/>
    <w:rsid w:val="00E813E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7E9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1F5AD6"/>
    <w:pPr>
      <w:ind w:left="720"/>
    </w:pPr>
    <w:rPr>
      <w:b w:val="0"/>
    </w:rPr>
  </w:style>
  <w:style w:type="character" w:customStyle="1" w:styleId="ac">
    <w:name w:val="פיסקת רשימה תו"/>
    <w:link w:val="ab"/>
    <w:uiPriority w:val="34"/>
    <w:locked/>
    <w:rsid w:val="001F5AD6"/>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1F5AD6"/>
    <w:pPr>
      <w:ind w:left="720"/>
    </w:pPr>
    <w:rPr>
      <w:b w:val="0"/>
    </w:rPr>
  </w:style>
  <w:style w:type="character" w:customStyle="1" w:styleId="ac">
    <w:name w:val="פיסקת רשימה תו"/>
    <w:link w:val="ab"/>
    <w:uiPriority w:val="34"/>
    <w:locked/>
    <w:rsid w:val="001F5AD6"/>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430001">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320E7E7F6E47DC9446698A833E87E4"/>
        <w:category>
          <w:name w:val="כללי"/>
          <w:gallery w:val="placeholder"/>
        </w:category>
        <w:types>
          <w:type w:val="bbPlcHdr"/>
        </w:types>
        <w:behaviors>
          <w:behavior w:val="content"/>
        </w:behaviors>
        <w:guid w:val="{6DFD96A9-1E1C-4CF1-90BC-E3678E94B895}"/>
      </w:docPartPr>
      <w:docPartBody>
        <w:p w14:paraId="068D1BB1" w14:textId="77777777" w:rsidR="006B4370" w:rsidRDefault="006B4370">
          <w:pPr>
            <w:pStyle w:val="4E320E7E7F6E47DC9446698A833E87E4"/>
          </w:pPr>
          <w:r w:rsidRPr="007973DB">
            <w:rPr>
              <w:rStyle w:val="a3"/>
              <w:rFonts w:hint="cs"/>
              <w:rtl/>
            </w:rPr>
            <w:t>[סימוכין]</w:t>
          </w:r>
        </w:p>
      </w:docPartBody>
    </w:docPart>
    <w:docPart>
      <w:docPartPr>
        <w:name w:val="5F94CFFB94A24C9AADF66F2A7517A31D"/>
        <w:category>
          <w:name w:val="כללי"/>
          <w:gallery w:val="placeholder"/>
        </w:category>
        <w:types>
          <w:type w:val="bbPlcHdr"/>
        </w:types>
        <w:behaviors>
          <w:behavior w:val="content"/>
        </w:behaviors>
        <w:guid w:val="{95A2E58A-EDE1-4DFE-9B71-0E2157B1FA8B}"/>
      </w:docPartPr>
      <w:docPartBody>
        <w:p w14:paraId="068D1BB2" w14:textId="77777777" w:rsidR="006B4370" w:rsidRDefault="006B4370">
          <w:pPr>
            <w:pStyle w:val="5F94CFFB94A24C9AADF66F2A7517A31D"/>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4370"/>
    <w:rsid w:val="006B43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068D1BB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320E7E7F6E47DC9446698A833E87E4">
    <w:name w:val="4E320E7E7F6E47DC9446698A833E87E4"/>
    <w:pPr>
      <w:bidi/>
    </w:pPr>
  </w:style>
  <w:style w:type="paragraph" w:customStyle="1" w:styleId="B5B6654E255E4AF48D6081A63786875D">
    <w:name w:val="B5B6654E255E4AF48D6081A63786875D"/>
    <w:pPr>
      <w:bidi/>
    </w:pPr>
  </w:style>
  <w:style w:type="paragraph" w:customStyle="1" w:styleId="820748BDE5A54C6BA2868BD1464BA045">
    <w:name w:val="820748BDE5A54C6BA2868BD1464BA045"/>
    <w:pPr>
      <w:bidi/>
    </w:pPr>
  </w:style>
  <w:style w:type="paragraph" w:customStyle="1" w:styleId="EEEC7454DADA4A4BAD369DD1B8BA81BF">
    <w:name w:val="EEEC7454DADA4A4BAD369DD1B8BA81BF"/>
    <w:pPr>
      <w:bidi/>
    </w:pPr>
  </w:style>
  <w:style w:type="paragraph" w:customStyle="1" w:styleId="3E7535CC47A742E8B9495430B049F699">
    <w:name w:val="3E7535CC47A742E8B9495430B049F699"/>
    <w:pPr>
      <w:bidi/>
    </w:pPr>
  </w:style>
  <w:style w:type="paragraph" w:customStyle="1" w:styleId="5F94CFFB94A24C9AADF66F2A7517A31D">
    <w:name w:val="5F94CFFB94A24C9AADF66F2A7517A31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320E7E7F6E47DC9446698A833E87E4">
    <w:name w:val="4E320E7E7F6E47DC9446698A833E87E4"/>
    <w:pPr>
      <w:bidi/>
    </w:pPr>
  </w:style>
  <w:style w:type="paragraph" w:customStyle="1" w:styleId="B5B6654E255E4AF48D6081A63786875D">
    <w:name w:val="B5B6654E255E4AF48D6081A63786875D"/>
    <w:pPr>
      <w:bidi/>
    </w:pPr>
  </w:style>
  <w:style w:type="paragraph" w:customStyle="1" w:styleId="820748BDE5A54C6BA2868BD1464BA045">
    <w:name w:val="820748BDE5A54C6BA2868BD1464BA045"/>
    <w:pPr>
      <w:bidi/>
    </w:pPr>
  </w:style>
  <w:style w:type="paragraph" w:customStyle="1" w:styleId="EEEC7454DADA4A4BAD369DD1B8BA81BF">
    <w:name w:val="EEEC7454DADA4A4BAD369DD1B8BA81BF"/>
    <w:pPr>
      <w:bidi/>
    </w:pPr>
  </w:style>
  <w:style w:type="paragraph" w:customStyle="1" w:styleId="3E7535CC47A742E8B9495430B049F699">
    <w:name w:val="3E7535CC47A742E8B9495430B049F699"/>
    <w:pPr>
      <w:bidi/>
    </w:pPr>
  </w:style>
  <w:style w:type="paragraph" w:customStyle="1" w:styleId="5F94CFFB94A24C9AADF66F2A7517A31D">
    <w:name w:val="5F94CFFB94A24C9AADF66F2A7517A3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2016020302171</DocID>
    <MochDepartment xmlns="ae7075b7-aa27-4bc2-8aaf-7e69faaca98e">תחום תקציב רגיל ומכרזים</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49D63-C896-42E5-858C-0476A0467A44}"/>
</file>

<file path=customXml/itemProps2.xml><?xml version="1.0" encoding="utf-8"?>
<ds:datastoreItem xmlns:ds="http://schemas.openxmlformats.org/officeDocument/2006/customXml" ds:itemID="{AB1A9B7A-729E-45A3-A98B-2F86A85BAA0B}"/>
</file>

<file path=customXml/itemProps3.xml><?xml version="1.0" encoding="utf-8"?>
<ds:datastoreItem xmlns:ds="http://schemas.openxmlformats.org/officeDocument/2006/customXml" ds:itemID="{3E8E4F9F-980A-42A2-A9EB-68B0EFEE655C}"/>
</file>

<file path=customXml/itemProps4.xml><?xml version="1.0" encoding="utf-8"?>
<ds:datastoreItem xmlns:ds="http://schemas.openxmlformats.org/officeDocument/2006/customXml" ds:itemID="{A8B795F3-CB19-482B-931D-E16B8C334F33}"/>
</file>

<file path=customXml/itemProps5.xml><?xml version="1.0" encoding="utf-8"?>
<ds:datastoreItem xmlns:ds="http://schemas.openxmlformats.org/officeDocument/2006/customXml" ds:itemID="{9D533376-C270-4EDB-B316-067E6E3CB7FF}"/>
</file>

<file path=docProps/app.xml><?xml version="1.0" encoding="utf-8"?>
<Properties xmlns="http://schemas.openxmlformats.org/officeDocument/2006/extended-properties" xmlns:vt="http://schemas.openxmlformats.org/officeDocument/2006/docPropsVTypes">
  <Template>MochLetterColorful</Template>
  <TotalTime>3</TotalTime>
  <Pages>1</Pages>
  <Words>228</Words>
  <Characters>1141</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4</cp:revision>
  <cp:lastPrinted>2016-02-03T10:49:00Z</cp:lastPrinted>
  <dcterms:created xsi:type="dcterms:W3CDTF">2016-02-03T10:49:00Z</dcterms:created>
  <dcterms:modified xsi:type="dcterms:W3CDTF">2016-02-03T11:05:00Z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